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A6" w:rsidRPr="007506A6" w:rsidRDefault="00AF7E73" w:rsidP="007506A6">
      <w:pPr>
        <w:shd w:val="clear" w:color="000000" w:fill="E0E0E0"/>
        <w:tabs>
          <w:tab w:val="num" w:pos="360"/>
        </w:tabs>
        <w:spacing w:before="40" w:after="40" w:line="240" w:lineRule="auto"/>
        <w:ind w:left="360" w:hanging="360"/>
        <w:jc w:val="right"/>
        <w:outlineLvl w:val="0"/>
        <w:rPr>
          <w:rFonts w:ascii="Trebuchet MS" w:eastAsia="Times New Roman" w:hAnsi="Trebuchet MS" w:cs="Times New Roman"/>
          <w:b/>
          <w:szCs w:val="21"/>
          <w:lang w:val="ro-RO" w:eastAsia="x-none"/>
        </w:rPr>
      </w:pPr>
      <w:r>
        <w:rPr>
          <w:rFonts w:ascii="Trebuchet MS" w:eastAsia="Times New Roman" w:hAnsi="Trebuchet MS" w:cs="Times New Roman"/>
          <w:b/>
          <w:szCs w:val="21"/>
          <w:lang w:val="ro-RO" w:eastAsia="x-none"/>
        </w:rPr>
        <w:t>Model A</w:t>
      </w:r>
      <w:bookmarkStart w:id="0" w:name="_GoBack"/>
      <w:bookmarkEnd w:id="0"/>
    </w:p>
    <w:p w:rsidR="007506A6" w:rsidRPr="007506A6" w:rsidRDefault="007506A6" w:rsidP="00D57BC7">
      <w:pPr>
        <w:numPr>
          <w:ilvl w:val="1"/>
          <w:numId w:val="0"/>
        </w:numPr>
        <w:tabs>
          <w:tab w:val="num" w:pos="2052"/>
          <w:tab w:val="left" w:pos="10371"/>
        </w:tabs>
        <w:spacing w:before="240" w:after="240" w:line="240" w:lineRule="auto"/>
        <w:ind w:left="2052" w:hanging="792"/>
        <w:outlineLvl w:val="1"/>
        <w:rPr>
          <w:rFonts w:ascii="Trebuchet MS" w:eastAsia="Times New Roman" w:hAnsi="Trebuchet MS" w:cs="Times New Roman"/>
          <w:b/>
          <w:szCs w:val="24"/>
          <w:lang w:val="ro-RO" w:eastAsia="x-none"/>
        </w:rPr>
      </w:pPr>
      <w:bookmarkStart w:id="1" w:name="Buget"/>
      <w:bookmarkStart w:id="2" w:name="_Toc445798379"/>
      <w:bookmarkEnd w:id="1"/>
      <w:r w:rsidRPr="007506A6">
        <w:rPr>
          <w:rFonts w:ascii="Trebuchet MS" w:eastAsia="Times New Roman" w:hAnsi="Trebuchet MS" w:cs="Times New Roman"/>
          <w:b/>
          <w:szCs w:val="24"/>
          <w:lang w:val="ro-RO" w:eastAsia="x-none"/>
        </w:rPr>
        <w:t>Bugetul proiectului</w:t>
      </w:r>
      <w:bookmarkEnd w:id="2"/>
      <w:r w:rsidR="00D57BC7">
        <w:rPr>
          <w:rFonts w:ascii="Trebuchet MS" w:eastAsia="Times New Roman" w:hAnsi="Trebuchet MS" w:cs="Times New Roman"/>
          <w:b/>
          <w:szCs w:val="24"/>
          <w:lang w:val="ro-RO" w:eastAsia="x-none"/>
        </w:rPr>
        <w:tab/>
      </w:r>
    </w:p>
    <w:tbl>
      <w:tblPr>
        <w:tblW w:w="1375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49"/>
        <w:gridCol w:w="693"/>
        <w:gridCol w:w="588"/>
        <w:gridCol w:w="546"/>
        <w:gridCol w:w="628"/>
        <w:gridCol w:w="734"/>
        <w:gridCol w:w="734"/>
        <w:gridCol w:w="655"/>
        <w:gridCol w:w="901"/>
        <w:gridCol w:w="901"/>
        <w:gridCol w:w="1021"/>
      </w:tblGrid>
      <w:tr w:rsidR="007506A6" w:rsidRPr="007506A6" w:rsidTr="00AE4B02">
        <w:trPr>
          <w:trHeight w:val="690"/>
        </w:trPr>
        <w:tc>
          <w:tcPr>
            <w:tcW w:w="6349" w:type="dxa"/>
            <w:vMerge w:val="restart"/>
            <w:shd w:val="clear" w:color="auto" w:fill="auto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506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Ajutor de stat</w:t>
            </w:r>
          </w:p>
        </w:tc>
        <w:tc>
          <w:tcPr>
            <w:tcW w:w="58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Cost Total fără TVA</w:t>
            </w:r>
          </w:p>
        </w:tc>
        <w:tc>
          <w:tcPr>
            <w:tcW w:w="546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TVA</w:t>
            </w:r>
          </w:p>
        </w:tc>
        <w:tc>
          <w:tcPr>
            <w:tcW w:w="62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Cost total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Valoare eligibilă fără TVA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TVA eligibilă</w:t>
            </w:r>
          </w:p>
        </w:tc>
        <w:tc>
          <w:tcPr>
            <w:tcW w:w="655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Total eligibil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Valoare neeligibilă fără TVA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Valoare TVA neeligibilă</w:t>
            </w:r>
          </w:p>
        </w:tc>
        <w:tc>
          <w:tcPr>
            <w:tcW w:w="102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Total neeligibil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vMerge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DA/NU</w:t>
            </w:r>
          </w:p>
        </w:tc>
        <w:tc>
          <w:tcPr>
            <w:tcW w:w="58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000000" w:fill="F2F2F2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4=2+3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000000" w:fill="D9D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7=5+6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000000" w:fill="BFBFBF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10=8+9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7506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1 - Cheltuieli pentru obținerea și amenajarea terenului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1.1 cheltuieli pentru achiziția de teren cu sau fără construcții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1.2 cheltuieli pentru amenajarea terenului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1.3 cheltuieli cu amenajări pentru protecţia mediului şi aducerea la starea iniţială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1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75"/>
        </w:trPr>
        <w:tc>
          <w:tcPr>
            <w:tcW w:w="13750" w:type="dxa"/>
            <w:gridSpan w:val="11"/>
            <w:shd w:val="clear" w:color="000000" w:fill="FDE9D9"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2 - Cheltuieli pentru proiectare și asistență tehnică</w:t>
            </w:r>
          </w:p>
        </w:tc>
      </w:tr>
      <w:tr w:rsidR="007506A6" w:rsidRPr="007506A6" w:rsidTr="00AE4B02">
        <w:trPr>
          <w:trHeight w:val="690"/>
        </w:trPr>
        <w:tc>
          <w:tcPr>
            <w:tcW w:w="6349" w:type="dxa"/>
            <w:shd w:val="clear" w:color="auto" w:fill="auto"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2.1 Studii de teren (geotehnice, topografice, hidrologice, hidrogeotehnice, fotogrammetrice, topografice si de stabilire a terenului)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2.2 Taxe pentru obținerea  de avize, acorduri și autorizații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2.3 Proiectare și inginerie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 xml:space="preserve">2.4 Cheltuieli pentru consultanță 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510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 xml:space="preserve">2.5. Cheltuieli cu asistența tehnică 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2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3 - Cheltuieli pentru investiția de bază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3.1 cheltuieli pentru construcții și instalații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3.2. Dotări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3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lastRenderedPageBreak/>
              <w:t xml:space="preserve">Capitol 4 -  Alte cheltuieli 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4.1. Organizare de şantier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628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655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4.1.1 cheltuieli pentru lucrări de construcții și instalații aferente organizării de șantier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4.1.2 cheltuieli conexe organizării de șantier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4.2 Cheltuieli pentru comisioane, cote, taxe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4.3.  Cheltuieli diverse si neprevazute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4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 xml:space="preserve">Capitolul 5 Cheltuieli de informare și publicitatea </w:t>
            </w:r>
          </w:p>
        </w:tc>
      </w:tr>
      <w:tr w:rsidR="007506A6" w:rsidRPr="007506A6" w:rsidTr="00AE4B02">
        <w:trPr>
          <w:trHeight w:val="465"/>
        </w:trPr>
        <w:tc>
          <w:tcPr>
            <w:tcW w:w="6349" w:type="dxa"/>
            <w:shd w:val="clear" w:color="000000" w:fill="FFFFFF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5.1 Cheltuieli de informare și publicitatea pentru proiect, care rezultă din obligațiile beneficiarului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5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13750" w:type="dxa"/>
            <w:gridSpan w:val="11"/>
            <w:shd w:val="clear" w:color="000000" w:fill="FDE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Capitolul 6 Cheltuieli cu auditul pentru proiect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FFFFFF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6.1 Cheltuieli cu auditul pentru proiect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D9D9D9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Total Capitol 6</w:t>
            </w:r>
          </w:p>
        </w:tc>
        <w:tc>
          <w:tcPr>
            <w:tcW w:w="693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D9D9D9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auto" w:fill="auto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 w:eastAsia="ro-RO"/>
              </w:rPr>
              <w:t> </w:t>
            </w:r>
          </w:p>
        </w:tc>
      </w:tr>
      <w:tr w:rsidR="007506A6" w:rsidRPr="007506A6" w:rsidTr="00AE4B02">
        <w:trPr>
          <w:trHeight w:val="315"/>
        </w:trPr>
        <w:tc>
          <w:tcPr>
            <w:tcW w:w="6349" w:type="dxa"/>
            <w:shd w:val="clear" w:color="000000" w:fill="FCD5B4"/>
            <w:noWrap/>
            <w:vAlign w:val="bottom"/>
            <w:hideMark/>
          </w:tcPr>
          <w:p w:rsidR="007506A6" w:rsidRPr="007506A6" w:rsidRDefault="007506A6" w:rsidP="007506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 Total general</w:t>
            </w:r>
          </w:p>
        </w:tc>
        <w:tc>
          <w:tcPr>
            <w:tcW w:w="693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88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546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28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734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655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901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1021" w:type="dxa"/>
            <w:shd w:val="clear" w:color="000000" w:fill="FCD5B4"/>
            <w:noWrap/>
            <w:vAlign w:val="center"/>
            <w:hideMark/>
          </w:tcPr>
          <w:p w:rsidR="007506A6" w:rsidRPr="007506A6" w:rsidRDefault="007506A6" w:rsidP="007506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7506A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</w:tr>
    </w:tbl>
    <w:p w:rsidR="007506A6" w:rsidRPr="007506A6" w:rsidRDefault="007506A6" w:rsidP="007506A6">
      <w:pPr>
        <w:spacing w:before="120" w:after="120" w:line="240" w:lineRule="auto"/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</w:pP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Bugetul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(SF/DALI/PT/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incheiat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ro-RO"/>
        </w:rPr>
        <w:t>anexate la</w:t>
      </w:r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7506A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</w:p>
    <w:p w:rsidR="00D34B62" w:rsidRDefault="00D34B62"/>
    <w:sectPr w:rsidR="00D34B62" w:rsidSect="007506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A6"/>
    <w:rsid w:val="00003A7E"/>
    <w:rsid w:val="00004C11"/>
    <w:rsid w:val="00012D8E"/>
    <w:rsid w:val="00015FC4"/>
    <w:rsid w:val="00021627"/>
    <w:rsid w:val="000414CA"/>
    <w:rsid w:val="00056EC7"/>
    <w:rsid w:val="000621C9"/>
    <w:rsid w:val="000A06E7"/>
    <w:rsid w:val="000D6F92"/>
    <w:rsid w:val="000E210E"/>
    <w:rsid w:val="000E6A18"/>
    <w:rsid w:val="000E73D1"/>
    <w:rsid w:val="00107DCA"/>
    <w:rsid w:val="00116509"/>
    <w:rsid w:val="0012399D"/>
    <w:rsid w:val="00132FDD"/>
    <w:rsid w:val="00155895"/>
    <w:rsid w:val="00201C0E"/>
    <w:rsid w:val="00221A3C"/>
    <w:rsid w:val="00223811"/>
    <w:rsid w:val="00225C72"/>
    <w:rsid w:val="00226A3B"/>
    <w:rsid w:val="00231419"/>
    <w:rsid w:val="00232ED7"/>
    <w:rsid w:val="00265B2D"/>
    <w:rsid w:val="00276636"/>
    <w:rsid w:val="002822C3"/>
    <w:rsid w:val="002909A8"/>
    <w:rsid w:val="00291FE2"/>
    <w:rsid w:val="002A6B72"/>
    <w:rsid w:val="002B2F83"/>
    <w:rsid w:val="002C6ADE"/>
    <w:rsid w:val="002D79B0"/>
    <w:rsid w:val="002D7F87"/>
    <w:rsid w:val="00301F5C"/>
    <w:rsid w:val="00304278"/>
    <w:rsid w:val="00320B55"/>
    <w:rsid w:val="003253BE"/>
    <w:rsid w:val="00326160"/>
    <w:rsid w:val="003309CF"/>
    <w:rsid w:val="00332AFF"/>
    <w:rsid w:val="00352875"/>
    <w:rsid w:val="00372208"/>
    <w:rsid w:val="003760EF"/>
    <w:rsid w:val="0037637F"/>
    <w:rsid w:val="00396878"/>
    <w:rsid w:val="003A5C02"/>
    <w:rsid w:val="003B1E7D"/>
    <w:rsid w:val="003B3A30"/>
    <w:rsid w:val="003C194D"/>
    <w:rsid w:val="003C2668"/>
    <w:rsid w:val="003C6815"/>
    <w:rsid w:val="003D7B61"/>
    <w:rsid w:val="00402C84"/>
    <w:rsid w:val="00406498"/>
    <w:rsid w:val="00426A84"/>
    <w:rsid w:val="004347E8"/>
    <w:rsid w:val="00444357"/>
    <w:rsid w:val="00461714"/>
    <w:rsid w:val="004625BD"/>
    <w:rsid w:val="00487DBF"/>
    <w:rsid w:val="004B221D"/>
    <w:rsid w:val="004C5924"/>
    <w:rsid w:val="004D13D5"/>
    <w:rsid w:val="004D195A"/>
    <w:rsid w:val="004E1C14"/>
    <w:rsid w:val="004E3DFC"/>
    <w:rsid w:val="004E4AF8"/>
    <w:rsid w:val="004F5F80"/>
    <w:rsid w:val="00517D2C"/>
    <w:rsid w:val="00534470"/>
    <w:rsid w:val="005422BC"/>
    <w:rsid w:val="0054395C"/>
    <w:rsid w:val="005653FF"/>
    <w:rsid w:val="00570689"/>
    <w:rsid w:val="00573DC8"/>
    <w:rsid w:val="00592CB8"/>
    <w:rsid w:val="005963F1"/>
    <w:rsid w:val="005B16DE"/>
    <w:rsid w:val="005B41E4"/>
    <w:rsid w:val="005C3E43"/>
    <w:rsid w:val="005C7ECE"/>
    <w:rsid w:val="005E32FE"/>
    <w:rsid w:val="005E333B"/>
    <w:rsid w:val="005F54E8"/>
    <w:rsid w:val="00603098"/>
    <w:rsid w:val="00603C0D"/>
    <w:rsid w:val="00606D78"/>
    <w:rsid w:val="006151E7"/>
    <w:rsid w:val="0062042E"/>
    <w:rsid w:val="00624EE9"/>
    <w:rsid w:val="00630E65"/>
    <w:rsid w:val="00635016"/>
    <w:rsid w:val="006367DC"/>
    <w:rsid w:val="00641040"/>
    <w:rsid w:val="00642E47"/>
    <w:rsid w:val="006528BA"/>
    <w:rsid w:val="00670924"/>
    <w:rsid w:val="006848E5"/>
    <w:rsid w:val="00690947"/>
    <w:rsid w:val="00695F64"/>
    <w:rsid w:val="006B6467"/>
    <w:rsid w:val="006C6934"/>
    <w:rsid w:val="006D5F8E"/>
    <w:rsid w:val="006E1D09"/>
    <w:rsid w:val="006E6927"/>
    <w:rsid w:val="007044AF"/>
    <w:rsid w:val="00706FA5"/>
    <w:rsid w:val="007162D1"/>
    <w:rsid w:val="00735C7D"/>
    <w:rsid w:val="0074426D"/>
    <w:rsid w:val="007506A6"/>
    <w:rsid w:val="00751324"/>
    <w:rsid w:val="00751BAC"/>
    <w:rsid w:val="00783F13"/>
    <w:rsid w:val="007C248A"/>
    <w:rsid w:val="007C38F1"/>
    <w:rsid w:val="007D6121"/>
    <w:rsid w:val="007D7077"/>
    <w:rsid w:val="007F5ADC"/>
    <w:rsid w:val="0084595B"/>
    <w:rsid w:val="00852AF4"/>
    <w:rsid w:val="008557C7"/>
    <w:rsid w:val="00862CDA"/>
    <w:rsid w:val="00874051"/>
    <w:rsid w:val="00874EEE"/>
    <w:rsid w:val="00876298"/>
    <w:rsid w:val="00895030"/>
    <w:rsid w:val="008A00E5"/>
    <w:rsid w:val="008A1B07"/>
    <w:rsid w:val="008A3412"/>
    <w:rsid w:val="008A4657"/>
    <w:rsid w:val="008A48C6"/>
    <w:rsid w:val="008B5DAC"/>
    <w:rsid w:val="008D1859"/>
    <w:rsid w:val="008E0353"/>
    <w:rsid w:val="008E1FCE"/>
    <w:rsid w:val="00902388"/>
    <w:rsid w:val="00903964"/>
    <w:rsid w:val="009167A5"/>
    <w:rsid w:val="00917497"/>
    <w:rsid w:val="009339F9"/>
    <w:rsid w:val="00935B7B"/>
    <w:rsid w:val="00935EAB"/>
    <w:rsid w:val="00936A87"/>
    <w:rsid w:val="00946355"/>
    <w:rsid w:val="0095112E"/>
    <w:rsid w:val="009557CB"/>
    <w:rsid w:val="00977DB4"/>
    <w:rsid w:val="009C13A9"/>
    <w:rsid w:val="009C1947"/>
    <w:rsid w:val="009C219F"/>
    <w:rsid w:val="009C7B8C"/>
    <w:rsid w:val="009F54A8"/>
    <w:rsid w:val="00A266EA"/>
    <w:rsid w:val="00A27AF7"/>
    <w:rsid w:val="00A4145D"/>
    <w:rsid w:val="00A53880"/>
    <w:rsid w:val="00A62AEE"/>
    <w:rsid w:val="00A703E4"/>
    <w:rsid w:val="00A73E2B"/>
    <w:rsid w:val="00A812B9"/>
    <w:rsid w:val="00AE32B4"/>
    <w:rsid w:val="00AF1E80"/>
    <w:rsid w:val="00AF7E73"/>
    <w:rsid w:val="00B01257"/>
    <w:rsid w:val="00B125C5"/>
    <w:rsid w:val="00B148A4"/>
    <w:rsid w:val="00B25729"/>
    <w:rsid w:val="00B32AD3"/>
    <w:rsid w:val="00B4012A"/>
    <w:rsid w:val="00B55121"/>
    <w:rsid w:val="00B61D59"/>
    <w:rsid w:val="00B7009A"/>
    <w:rsid w:val="00B8003B"/>
    <w:rsid w:val="00B869FD"/>
    <w:rsid w:val="00BB764B"/>
    <w:rsid w:val="00BC270E"/>
    <w:rsid w:val="00BC7A65"/>
    <w:rsid w:val="00BE5502"/>
    <w:rsid w:val="00C00C80"/>
    <w:rsid w:val="00C04110"/>
    <w:rsid w:val="00C15581"/>
    <w:rsid w:val="00C16492"/>
    <w:rsid w:val="00C20D45"/>
    <w:rsid w:val="00C2272F"/>
    <w:rsid w:val="00C53254"/>
    <w:rsid w:val="00C57276"/>
    <w:rsid w:val="00C64178"/>
    <w:rsid w:val="00CB02B7"/>
    <w:rsid w:val="00CB1ABD"/>
    <w:rsid w:val="00CC3737"/>
    <w:rsid w:val="00CC79C3"/>
    <w:rsid w:val="00CD5626"/>
    <w:rsid w:val="00CE701B"/>
    <w:rsid w:val="00D07062"/>
    <w:rsid w:val="00D232B3"/>
    <w:rsid w:val="00D30BC9"/>
    <w:rsid w:val="00D33211"/>
    <w:rsid w:val="00D34B62"/>
    <w:rsid w:val="00D362EF"/>
    <w:rsid w:val="00D36B70"/>
    <w:rsid w:val="00D43281"/>
    <w:rsid w:val="00D57BC7"/>
    <w:rsid w:val="00D63B23"/>
    <w:rsid w:val="00D90B81"/>
    <w:rsid w:val="00D963AA"/>
    <w:rsid w:val="00DB3878"/>
    <w:rsid w:val="00DC3716"/>
    <w:rsid w:val="00DD114A"/>
    <w:rsid w:val="00DD5CE5"/>
    <w:rsid w:val="00DF0191"/>
    <w:rsid w:val="00DF0D2B"/>
    <w:rsid w:val="00DF1B6F"/>
    <w:rsid w:val="00E064B7"/>
    <w:rsid w:val="00E106DE"/>
    <w:rsid w:val="00E14F39"/>
    <w:rsid w:val="00E25B42"/>
    <w:rsid w:val="00E31D99"/>
    <w:rsid w:val="00E35B08"/>
    <w:rsid w:val="00E47984"/>
    <w:rsid w:val="00E47CD4"/>
    <w:rsid w:val="00E52069"/>
    <w:rsid w:val="00E568BA"/>
    <w:rsid w:val="00E6081D"/>
    <w:rsid w:val="00E608D7"/>
    <w:rsid w:val="00E6709A"/>
    <w:rsid w:val="00E7228D"/>
    <w:rsid w:val="00E8131F"/>
    <w:rsid w:val="00E84240"/>
    <w:rsid w:val="00EA4387"/>
    <w:rsid w:val="00EC14F0"/>
    <w:rsid w:val="00EC6611"/>
    <w:rsid w:val="00ED5E15"/>
    <w:rsid w:val="00ED61AA"/>
    <w:rsid w:val="00EE1849"/>
    <w:rsid w:val="00EE577D"/>
    <w:rsid w:val="00F01225"/>
    <w:rsid w:val="00F01FED"/>
    <w:rsid w:val="00F04382"/>
    <w:rsid w:val="00F04471"/>
    <w:rsid w:val="00F15BC6"/>
    <w:rsid w:val="00F210B0"/>
    <w:rsid w:val="00F45D5C"/>
    <w:rsid w:val="00F67519"/>
    <w:rsid w:val="00F91905"/>
    <w:rsid w:val="00F95BA4"/>
    <w:rsid w:val="00F96C8A"/>
    <w:rsid w:val="00FB1AF1"/>
    <w:rsid w:val="00FC4A6F"/>
    <w:rsid w:val="00FD2F43"/>
    <w:rsid w:val="00FE3F34"/>
    <w:rsid w:val="00FE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F3FFE"/>
  <w15:chartTrackingRefBased/>
  <w15:docId w15:val="{589F2438-A25F-4F28-9F1D-87C74A23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6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STEFANESCU</dc:creator>
  <cp:keywords/>
  <dc:description/>
  <cp:lastModifiedBy>Adina STEFANESCU</cp:lastModifiedBy>
  <cp:revision>2</cp:revision>
  <cp:lastPrinted>2017-02-08T12:20:00Z</cp:lastPrinted>
  <dcterms:created xsi:type="dcterms:W3CDTF">2017-05-17T08:36:00Z</dcterms:created>
  <dcterms:modified xsi:type="dcterms:W3CDTF">2017-05-17T08:36:00Z</dcterms:modified>
</cp:coreProperties>
</file>